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2" w:rsidRPr="004D6D22" w:rsidRDefault="004D6D22" w:rsidP="004D6D22">
      <w:pPr>
        <w:rPr>
          <w:b/>
          <w:sz w:val="24"/>
          <w:szCs w:val="24"/>
          <w:lang w:val="sr-Cyrl-RS"/>
        </w:rPr>
      </w:pPr>
      <w:r w:rsidRPr="004D6D22">
        <w:rPr>
          <w:sz w:val="24"/>
          <w:szCs w:val="24"/>
        </w:rPr>
        <w:t>РЕПУБЛИКА СРБИЈА</w:t>
      </w:r>
      <w:r w:rsidRPr="004D6D22">
        <w:rPr>
          <w:sz w:val="24"/>
          <w:szCs w:val="24"/>
        </w:rPr>
        <w:tab/>
      </w:r>
      <w:r w:rsidRPr="004D6D22">
        <w:rPr>
          <w:sz w:val="24"/>
          <w:szCs w:val="24"/>
        </w:rPr>
        <w:tab/>
      </w:r>
      <w:r w:rsidRPr="004D6D22">
        <w:rPr>
          <w:sz w:val="24"/>
          <w:szCs w:val="24"/>
        </w:rPr>
        <w:tab/>
      </w:r>
      <w:r w:rsidRPr="004D6D22">
        <w:rPr>
          <w:sz w:val="24"/>
          <w:szCs w:val="24"/>
        </w:rPr>
        <w:tab/>
      </w:r>
    </w:p>
    <w:p w:rsidR="004D6D22" w:rsidRPr="004D6D22" w:rsidRDefault="004D6D22" w:rsidP="004D6D22">
      <w:pPr>
        <w:rPr>
          <w:sz w:val="24"/>
          <w:szCs w:val="24"/>
          <w:lang w:val="sr-Cyrl-RS"/>
        </w:rPr>
      </w:pPr>
      <w:r w:rsidRPr="004D6D22">
        <w:rPr>
          <w:sz w:val="24"/>
          <w:szCs w:val="24"/>
        </w:rPr>
        <w:t>НАРОДНА СКУПШТИНА</w:t>
      </w:r>
      <w:r w:rsidRPr="004D6D22">
        <w:rPr>
          <w:sz w:val="24"/>
          <w:szCs w:val="24"/>
        </w:rPr>
        <w:tab/>
      </w:r>
      <w:r w:rsidRPr="004D6D22">
        <w:rPr>
          <w:sz w:val="24"/>
          <w:szCs w:val="24"/>
        </w:rPr>
        <w:tab/>
      </w:r>
      <w:r w:rsidRPr="004D6D22">
        <w:rPr>
          <w:sz w:val="24"/>
          <w:szCs w:val="24"/>
        </w:rPr>
        <w:tab/>
      </w:r>
    </w:p>
    <w:p w:rsidR="004D6D22" w:rsidRPr="004D6D22" w:rsidRDefault="004D6D22" w:rsidP="004D6D22">
      <w:pPr>
        <w:ind w:left="3600" w:hanging="3600"/>
        <w:rPr>
          <w:sz w:val="24"/>
          <w:szCs w:val="24"/>
          <w:lang w:val="sr-Cyrl-RS"/>
        </w:rPr>
      </w:pPr>
      <w:proofErr w:type="spellStart"/>
      <w:r w:rsidRPr="004D6D22">
        <w:rPr>
          <w:sz w:val="24"/>
          <w:szCs w:val="24"/>
        </w:rPr>
        <w:t>Одбор</w:t>
      </w:r>
      <w:proofErr w:type="spellEnd"/>
      <w:r w:rsidRPr="004D6D22">
        <w:rPr>
          <w:sz w:val="24"/>
          <w:szCs w:val="24"/>
        </w:rPr>
        <w:t xml:space="preserve"> </w:t>
      </w:r>
      <w:proofErr w:type="spellStart"/>
      <w:r w:rsidRPr="004D6D22">
        <w:rPr>
          <w:sz w:val="24"/>
          <w:szCs w:val="24"/>
        </w:rPr>
        <w:t>за</w:t>
      </w:r>
      <w:proofErr w:type="spellEnd"/>
      <w:r w:rsidRPr="004D6D22">
        <w:rPr>
          <w:sz w:val="24"/>
          <w:szCs w:val="24"/>
        </w:rPr>
        <w:t xml:space="preserve"> </w:t>
      </w:r>
      <w:r w:rsidRPr="004D6D22">
        <w:rPr>
          <w:sz w:val="24"/>
          <w:szCs w:val="24"/>
          <w:lang w:val="sr-Cyrl-RS"/>
        </w:rPr>
        <w:t>правосуђе, државну</w:t>
      </w:r>
      <w:r w:rsidRPr="004D6D22">
        <w:rPr>
          <w:b/>
          <w:sz w:val="24"/>
          <w:szCs w:val="24"/>
          <w:lang w:val="sr-Latn-RS"/>
        </w:rPr>
        <w:t xml:space="preserve"> </w:t>
      </w:r>
      <w:r w:rsidRPr="004D6D22">
        <w:rPr>
          <w:b/>
          <w:sz w:val="24"/>
          <w:szCs w:val="24"/>
          <w:lang w:val="sr-Cyrl-RS"/>
        </w:rPr>
        <w:tab/>
      </w:r>
    </w:p>
    <w:p w:rsidR="004D6D22" w:rsidRPr="004D6D22" w:rsidRDefault="004D6D22" w:rsidP="004D6D22">
      <w:pPr>
        <w:rPr>
          <w:sz w:val="24"/>
          <w:szCs w:val="24"/>
          <w:lang w:val="sr-Cyrl-RS"/>
        </w:rPr>
      </w:pPr>
      <w:r w:rsidRPr="004D6D22">
        <w:rPr>
          <w:sz w:val="24"/>
          <w:szCs w:val="24"/>
          <w:lang w:val="sr-Cyrl-RS"/>
        </w:rPr>
        <w:t>управу и локалну самоуправу</w:t>
      </w:r>
      <w:r w:rsidRPr="004D6D22">
        <w:rPr>
          <w:sz w:val="24"/>
          <w:szCs w:val="24"/>
          <w:lang w:val="sr-Latn-RS"/>
        </w:rPr>
        <w:t xml:space="preserve"> </w:t>
      </w:r>
      <w:r w:rsidRPr="004D6D22">
        <w:rPr>
          <w:sz w:val="24"/>
          <w:szCs w:val="24"/>
          <w:lang w:val="sr-Cyrl-RS"/>
        </w:rPr>
        <w:tab/>
        <w:t xml:space="preserve"> </w:t>
      </w:r>
    </w:p>
    <w:p w:rsidR="004D6D22" w:rsidRPr="004D6D22" w:rsidRDefault="004D6D22" w:rsidP="004D6D22">
      <w:pPr>
        <w:rPr>
          <w:sz w:val="24"/>
          <w:szCs w:val="24"/>
          <w:lang w:val="sr-Cyrl-RS"/>
        </w:rPr>
      </w:pPr>
      <w:r w:rsidRPr="004D6D22">
        <w:rPr>
          <w:sz w:val="24"/>
          <w:szCs w:val="24"/>
          <w:lang w:val="sr-Cyrl-RS"/>
        </w:rPr>
        <w:t>07</w:t>
      </w:r>
      <w:r w:rsidRPr="004D6D22">
        <w:rPr>
          <w:sz w:val="24"/>
          <w:szCs w:val="24"/>
        </w:rPr>
        <w:t xml:space="preserve"> </w:t>
      </w:r>
      <w:proofErr w:type="spellStart"/>
      <w:r w:rsidRPr="004D6D22">
        <w:rPr>
          <w:sz w:val="24"/>
          <w:szCs w:val="24"/>
        </w:rPr>
        <w:t>Број</w:t>
      </w:r>
      <w:proofErr w:type="spellEnd"/>
      <w:r w:rsidRPr="004D6D22">
        <w:rPr>
          <w:sz w:val="24"/>
          <w:szCs w:val="24"/>
        </w:rPr>
        <w:t>: 06-2/135-19</w:t>
      </w:r>
      <w:r w:rsidRPr="004D6D22">
        <w:rPr>
          <w:sz w:val="24"/>
          <w:szCs w:val="24"/>
          <w:lang w:val="sr-Cyrl-RS"/>
        </w:rPr>
        <w:tab/>
      </w:r>
      <w:r w:rsidRPr="004D6D22">
        <w:rPr>
          <w:sz w:val="24"/>
          <w:szCs w:val="24"/>
          <w:lang w:val="sr-Cyrl-RS"/>
        </w:rPr>
        <w:tab/>
      </w:r>
    </w:p>
    <w:p w:rsidR="004D6D22" w:rsidRPr="004D6D22" w:rsidRDefault="004D6D22" w:rsidP="004D6D22">
      <w:pPr>
        <w:rPr>
          <w:sz w:val="24"/>
          <w:szCs w:val="24"/>
          <w:lang w:val="sr-Cyrl-RS"/>
        </w:rPr>
      </w:pPr>
      <w:r w:rsidRPr="004D6D22"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7</w:t>
      </w:r>
      <w:r w:rsidRPr="004D6D22">
        <w:rPr>
          <w:sz w:val="24"/>
          <w:szCs w:val="24"/>
        </w:rPr>
        <w:t xml:space="preserve">. </w:t>
      </w:r>
      <w:proofErr w:type="gramStart"/>
      <w:r w:rsidRPr="004D6D22">
        <w:rPr>
          <w:sz w:val="24"/>
          <w:szCs w:val="24"/>
          <w:lang w:val="sr-Cyrl-RS"/>
        </w:rPr>
        <w:t>мај</w:t>
      </w:r>
      <w:proofErr w:type="gramEnd"/>
      <w:r w:rsidRPr="004D6D22">
        <w:rPr>
          <w:sz w:val="24"/>
          <w:szCs w:val="24"/>
          <w:lang w:val="sr-Cyrl-RS"/>
        </w:rPr>
        <w:t xml:space="preserve"> </w:t>
      </w:r>
      <w:r w:rsidRPr="004D6D22">
        <w:rPr>
          <w:sz w:val="24"/>
          <w:szCs w:val="24"/>
        </w:rPr>
        <w:t>201</w:t>
      </w:r>
      <w:r w:rsidRPr="004D6D22">
        <w:rPr>
          <w:sz w:val="24"/>
          <w:szCs w:val="24"/>
          <w:lang w:val="sr-Cyrl-RS"/>
        </w:rPr>
        <w:t>9</w:t>
      </w:r>
      <w:r w:rsidRPr="004D6D22">
        <w:rPr>
          <w:sz w:val="24"/>
          <w:szCs w:val="24"/>
        </w:rPr>
        <w:t xml:space="preserve">. </w:t>
      </w:r>
      <w:proofErr w:type="spellStart"/>
      <w:proofErr w:type="gramStart"/>
      <w:r w:rsidRPr="004D6D22">
        <w:rPr>
          <w:sz w:val="24"/>
          <w:szCs w:val="24"/>
        </w:rPr>
        <w:t>године</w:t>
      </w:r>
      <w:proofErr w:type="spellEnd"/>
      <w:proofErr w:type="gramEnd"/>
    </w:p>
    <w:p w:rsidR="00984464" w:rsidRPr="004D6D22" w:rsidRDefault="004D6D22" w:rsidP="004D6D2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D2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="00984464" w:rsidRPr="004D6D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F54A3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F54A3" w:rsidRPr="00617D0C" w:rsidRDefault="009F54A3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4D6D22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9F54A3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CC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375CC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почела у 9</w:t>
      </w:r>
      <w:r w:rsidR="00767BD3" w:rsidRPr="00617D0C">
        <w:rPr>
          <w:rFonts w:cs="Times New Roman"/>
          <w:sz w:val="24"/>
          <w:szCs w:val="24"/>
        </w:rPr>
        <w:t>,</w:t>
      </w:r>
      <w:r w:rsidR="009F54A3">
        <w:rPr>
          <w:rFonts w:cs="Times New Roman"/>
          <w:sz w:val="24"/>
          <w:szCs w:val="24"/>
          <w:lang w:val="sr-Cyrl-RS"/>
        </w:rPr>
        <w:t>3</w:t>
      </w:r>
      <w:r w:rsidR="00767BD3" w:rsidRPr="00617D0C">
        <w:rPr>
          <w:rFonts w:cs="Times New Roman"/>
          <w:sz w:val="24"/>
          <w:szCs w:val="24"/>
          <w:lang w:val="sr-Cyrl-RS"/>
        </w:rPr>
        <w:t>0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="004D6D22">
        <w:rPr>
          <w:rFonts w:cs="Times New Roman"/>
          <w:sz w:val="24"/>
          <w:szCs w:val="24"/>
          <w:lang w:val="sr-Cyrl-CS"/>
        </w:rPr>
        <w:t>Ђорђе Комленски</w:t>
      </w:r>
      <w:r w:rsidRPr="00882D37">
        <w:rPr>
          <w:rFonts w:cs="Times New Roman"/>
          <w:sz w:val="24"/>
          <w:szCs w:val="24"/>
          <w:lang w:val="sr-Cyrl-CS"/>
        </w:rPr>
        <w:t xml:space="preserve"> </w:t>
      </w:r>
      <w:r w:rsidR="004D6D22">
        <w:rPr>
          <w:rFonts w:cs="Times New Roman"/>
          <w:sz w:val="24"/>
          <w:szCs w:val="24"/>
          <w:lang w:val="sr-Cyrl-CS"/>
        </w:rPr>
        <w:t>и</w:t>
      </w:r>
      <w:r w:rsidR="009F54A3">
        <w:rPr>
          <w:rFonts w:cs="Times New Roman"/>
          <w:sz w:val="24"/>
          <w:szCs w:val="24"/>
          <w:lang w:val="sr-Cyrl-CS"/>
        </w:rPr>
        <w:t xml:space="preserve"> </w:t>
      </w:r>
      <w:r w:rsidR="00E528C6">
        <w:rPr>
          <w:rFonts w:cs="Times New Roman"/>
          <w:sz w:val="24"/>
          <w:szCs w:val="24"/>
          <w:lang w:val="sr-Cyrl-CS"/>
        </w:rPr>
        <w:t>Јован Палалић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375CC4" w:rsidRDefault="00375CC4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 xml:space="preserve">Седници </w:t>
      </w:r>
      <w:r w:rsidR="001C158B">
        <w:rPr>
          <w:rFonts w:cs="Times New Roman"/>
          <w:sz w:val="24"/>
          <w:szCs w:val="24"/>
          <w:lang w:val="sr-Cyrl-CS"/>
        </w:rPr>
        <w:t>су</w:t>
      </w:r>
      <w:r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1C158B">
        <w:rPr>
          <w:rFonts w:cs="Times New Roman"/>
          <w:sz w:val="24"/>
          <w:szCs w:val="24"/>
          <w:lang w:val="sr-Cyrl-CS"/>
        </w:rPr>
        <w:t>и</w:t>
      </w:r>
      <w:r>
        <w:rPr>
          <w:rFonts w:cs="Times New Roman"/>
          <w:sz w:val="24"/>
          <w:szCs w:val="24"/>
          <w:lang w:val="sr-Cyrl-CS"/>
        </w:rPr>
        <w:t xml:space="preserve"> и народни послани</w:t>
      </w:r>
      <w:r w:rsidR="001C158B">
        <w:rPr>
          <w:rFonts w:cs="Times New Roman"/>
          <w:sz w:val="24"/>
          <w:szCs w:val="24"/>
          <w:lang w:val="sr-Cyrl-CS"/>
        </w:rPr>
        <w:t>ци</w:t>
      </w:r>
      <w:r>
        <w:rPr>
          <w:rFonts w:cs="Times New Roman"/>
          <w:sz w:val="24"/>
          <w:szCs w:val="24"/>
          <w:lang w:val="sr-Cyrl-CS"/>
        </w:rPr>
        <w:t>: Станија Компировић, заменик члана д</w:t>
      </w:r>
      <w:r w:rsidRPr="00882D37">
        <w:rPr>
          <w:rFonts w:cs="Times New Roman"/>
          <w:sz w:val="24"/>
          <w:szCs w:val="24"/>
          <w:lang w:val="sr-Cyrl-CS"/>
        </w:rPr>
        <w:t>р Александр</w:t>
      </w:r>
      <w:r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 w:rsidR="009F54A3">
        <w:rPr>
          <w:rFonts w:cs="Times New Roman"/>
          <w:sz w:val="24"/>
          <w:szCs w:val="24"/>
          <w:lang w:val="sr-Cyrl-CS"/>
        </w:rPr>
        <w:t>а</w:t>
      </w:r>
      <w:r w:rsidR="004D6D22">
        <w:rPr>
          <w:rFonts w:cs="Times New Roman"/>
          <w:sz w:val="24"/>
          <w:szCs w:val="24"/>
          <w:lang w:val="sr-Cyrl-CS"/>
        </w:rPr>
        <w:t xml:space="preserve">, Марјана Мараш, заменик члана </w:t>
      </w:r>
      <w:r w:rsidR="004D6D22" w:rsidRPr="00882D37">
        <w:rPr>
          <w:rFonts w:cs="Times New Roman"/>
          <w:sz w:val="24"/>
          <w:szCs w:val="24"/>
          <w:lang w:val="sr-Cyrl-CS"/>
        </w:rPr>
        <w:t>Милетић</w:t>
      </w:r>
      <w:r w:rsidR="004D6D22">
        <w:rPr>
          <w:rFonts w:cs="Times New Roman"/>
          <w:sz w:val="24"/>
          <w:szCs w:val="24"/>
          <w:lang w:val="sr-Cyrl-CS"/>
        </w:rPr>
        <w:t>а</w:t>
      </w:r>
      <w:r w:rsidR="004D6D22" w:rsidRPr="00882D37">
        <w:rPr>
          <w:rFonts w:cs="Times New Roman"/>
          <w:sz w:val="24"/>
          <w:szCs w:val="24"/>
          <w:lang w:val="sr-Cyrl-CS"/>
        </w:rPr>
        <w:t xml:space="preserve"> Михајловић</w:t>
      </w:r>
      <w:r w:rsidR="004D6D22">
        <w:rPr>
          <w:rFonts w:cs="Times New Roman"/>
          <w:sz w:val="24"/>
          <w:szCs w:val="24"/>
          <w:lang w:val="sr-Cyrl-CS"/>
        </w:rPr>
        <w:t xml:space="preserve">а, Александра Мајкић, заменик члана </w:t>
      </w:r>
      <w:r w:rsidR="004D6D22" w:rsidRPr="00882D37">
        <w:rPr>
          <w:rFonts w:cs="Times New Roman"/>
          <w:sz w:val="24"/>
          <w:szCs w:val="24"/>
          <w:lang w:val="sr-Cyrl-CS"/>
        </w:rPr>
        <w:t>Биљан</w:t>
      </w:r>
      <w:r w:rsidR="004D6D22">
        <w:rPr>
          <w:rFonts w:cs="Times New Roman"/>
          <w:sz w:val="24"/>
          <w:szCs w:val="24"/>
          <w:lang w:val="sr-Cyrl-CS"/>
        </w:rPr>
        <w:t>е</w:t>
      </w:r>
      <w:r w:rsidR="004D6D22" w:rsidRPr="00882D37">
        <w:rPr>
          <w:rFonts w:cs="Times New Roman"/>
          <w:sz w:val="24"/>
          <w:szCs w:val="24"/>
          <w:lang w:val="sr-Cyrl-CS"/>
        </w:rPr>
        <w:t xml:space="preserve"> Пантић Пиља</w:t>
      </w:r>
      <w:r w:rsidR="004D6D22">
        <w:rPr>
          <w:rFonts w:cs="Times New Roman"/>
          <w:sz w:val="24"/>
          <w:szCs w:val="24"/>
          <w:lang w:val="sr-Cyrl-CS"/>
        </w:rPr>
        <w:t xml:space="preserve"> и Золтан Пек, заменик члана др Балинта Пастора</w:t>
      </w:r>
      <w:r w:rsidR="009F54A3">
        <w:rPr>
          <w:rFonts w:cs="Times New Roman"/>
          <w:sz w:val="24"/>
          <w:szCs w:val="24"/>
          <w:lang w:val="sr-Cyrl-CS"/>
        </w:rPr>
        <w:t>.</w:t>
      </w:r>
      <w:r>
        <w:rPr>
          <w:rFonts w:cs="Times New Roman"/>
          <w:sz w:val="24"/>
          <w:szCs w:val="24"/>
          <w:lang w:val="sr-Cyrl-CS"/>
        </w:rPr>
        <w:t xml:space="preserve"> </w:t>
      </w:r>
    </w:p>
    <w:p w:rsidR="00375CC4" w:rsidRPr="00882D37" w:rsidRDefault="00375CC4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>Седници нис</w:t>
      </w:r>
      <w:r w:rsidR="004D6D22">
        <w:rPr>
          <w:rFonts w:cs="Times New Roman"/>
          <w:sz w:val="24"/>
          <w:szCs w:val="24"/>
          <w:lang w:val="sr-Cyrl-CS"/>
        </w:rPr>
        <w:t xml:space="preserve">у присуствовали чланови Одбора: </w:t>
      </w:r>
      <w:r w:rsidR="004D6D22" w:rsidRPr="00882D37">
        <w:rPr>
          <w:rFonts w:cs="Times New Roman"/>
          <w:sz w:val="24"/>
          <w:szCs w:val="24"/>
          <w:lang w:val="sr-Cyrl-CS"/>
        </w:rPr>
        <w:t>Неђо Јовановић,</w:t>
      </w:r>
      <w:r w:rsidR="004D6D22">
        <w:rPr>
          <w:rFonts w:cs="Times New Roman"/>
          <w:sz w:val="24"/>
          <w:szCs w:val="24"/>
          <w:lang w:val="sr-Cyrl-CS"/>
        </w:rPr>
        <w:t xml:space="preserve"> </w:t>
      </w:r>
      <w:r w:rsidR="004D6D22" w:rsidRPr="00882D37">
        <w:rPr>
          <w:rFonts w:cs="Times New Roman"/>
          <w:sz w:val="24"/>
          <w:szCs w:val="24"/>
          <w:lang w:val="sr-Cyrl-CS"/>
        </w:rPr>
        <w:t>Жарко Мићин,</w:t>
      </w:r>
      <w:r w:rsidR="004D6D22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Наташа Мићић, </w:t>
      </w:r>
      <w:r w:rsidR="00375CC4">
        <w:rPr>
          <w:rFonts w:cs="Times New Roman"/>
          <w:sz w:val="24"/>
          <w:szCs w:val="24"/>
          <w:lang w:val="sr-Cyrl-CS"/>
        </w:rPr>
        <w:t>Марко Парезановић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, Срето Пеић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4D6D22" w:rsidRDefault="004D6D22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Седници је на почетку присуствовао и народни посланик Маријан Ристичевић, земаник члана Ђорђа Комленског.</w:t>
      </w:r>
    </w:p>
    <w:p w:rsidR="001C158B" w:rsidRDefault="001C158B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1C158B">
        <w:rPr>
          <w:rFonts w:cs="Times New Roman"/>
          <w:sz w:val="24"/>
          <w:szCs w:val="24"/>
          <w:lang w:val="sr-Cyrl-RS"/>
        </w:rPr>
        <w:t>су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</w:t>
      </w:r>
      <w:r w:rsidR="001C158B">
        <w:rPr>
          <w:rFonts w:cs="Times New Roman"/>
          <w:sz w:val="24"/>
          <w:szCs w:val="24"/>
          <w:lang w:val="sr-Cyrl-RS"/>
        </w:rPr>
        <w:t>ли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1C158B">
        <w:rPr>
          <w:rFonts w:cs="Times New Roman"/>
          <w:sz w:val="24"/>
          <w:szCs w:val="24"/>
          <w:lang w:val="sr-Cyrl-RS"/>
        </w:rPr>
        <w:t>Жикица Несторовић</w:t>
      </w:r>
      <w:r w:rsidR="009F54A3">
        <w:rPr>
          <w:rFonts w:cs="Times New Roman"/>
          <w:sz w:val="24"/>
          <w:szCs w:val="24"/>
          <w:lang w:val="sr-Cyrl-RS"/>
        </w:rPr>
        <w:t>, државни секретар у Министарству државне управе и локалне самоуправе и Саша Могић,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E528C6">
        <w:rPr>
          <w:rFonts w:cs="Times New Roman"/>
          <w:sz w:val="24"/>
          <w:szCs w:val="24"/>
          <w:lang w:val="sr-Cyrl-RS"/>
        </w:rPr>
        <w:t>помоћник министра</w:t>
      </w:r>
      <w:r w:rsidR="003F6D4C">
        <w:rPr>
          <w:rFonts w:cs="Times New Roman"/>
          <w:sz w:val="24"/>
          <w:szCs w:val="24"/>
          <w:lang w:val="sr-Cyrl-RS"/>
        </w:rPr>
        <w:t xml:space="preserve"> </w:t>
      </w:r>
      <w:r w:rsidR="009F54A3">
        <w:rPr>
          <w:rFonts w:cs="Times New Roman"/>
          <w:sz w:val="24"/>
          <w:szCs w:val="24"/>
          <w:lang w:val="sr-Cyrl-RS"/>
        </w:rPr>
        <w:t>државне управе и локалне самоуправе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1C158B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54A3" w:rsidRPr="00617D0C" w:rsidRDefault="009F54A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E528C6">
        <w:rPr>
          <w:rFonts w:cs="Times New Roman"/>
          <w:sz w:val="24"/>
          <w:szCs w:val="24"/>
          <w:lang w:val="sr-Cyrl-CS"/>
        </w:rPr>
        <w:t>Д н е в н и  р е д :</w:t>
      </w:r>
      <w:r w:rsidRPr="00E528C6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E528C6" w:rsidRPr="00E528C6" w:rsidRDefault="009F54A3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главном граду, који је поднела Влада (број 011-1589/19 од 6. маја 2019. године), у </w:t>
      </w:r>
      <w:r w:rsidR="001C158B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="00E528C6" w:rsidRPr="00E528C6">
        <w:rPr>
          <w:rFonts w:ascii="Times New Roman" w:hAnsi="Times New Roman" w:cs="Times New Roman"/>
          <w:sz w:val="24"/>
          <w:szCs w:val="24"/>
        </w:rPr>
        <w:t>;</w:t>
      </w:r>
      <w:r w:rsidR="00E528C6"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2F6" w:rsidRPr="00E528C6" w:rsidRDefault="009F54A3" w:rsidP="00984464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19B1" w:rsidRPr="00E528C6">
        <w:rPr>
          <w:rFonts w:ascii="Times New Roman" w:hAnsi="Times New Roman" w:cs="Times New Roman"/>
          <w:sz w:val="24"/>
          <w:szCs w:val="24"/>
          <w:lang w:val="sr-Cyrl-RS"/>
        </w:rPr>
        <w:t>.   Разно.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E528C6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lastRenderedPageBreak/>
        <w:t>ПРВА ТАЧКА</w:t>
      </w:r>
      <w:r w:rsidRPr="00E528C6">
        <w:rPr>
          <w:rFonts w:cs="Times New Roman"/>
          <w:sz w:val="24"/>
          <w:szCs w:val="24"/>
          <w:lang w:val="sr-Cyrl-CS"/>
        </w:rPr>
        <w:t xml:space="preserve"> -</w:t>
      </w:r>
      <w:r w:rsidR="00617D0C" w:rsidRPr="00E528C6">
        <w:rPr>
          <w:rFonts w:cs="Times New Roman"/>
          <w:sz w:val="24"/>
          <w:szCs w:val="24"/>
          <w:lang w:val="sr-Cyrl-CS"/>
        </w:rPr>
        <w:t xml:space="preserve"> </w:t>
      </w:r>
      <w:r w:rsidR="009F54A3" w:rsidRPr="00CC460D">
        <w:rPr>
          <w:rFonts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главном граду, који је поднела Влада (број 011-1589/19 од 6. маја 2019. године), у </w:t>
      </w:r>
      <w:r w:rsidR="001C158B">
        <w:rPr>
          <w:rFonts w:cs="Times New Roman"/>
          <w:sz w:val="24"/>
          <w:szCs w:val="24"/>
          <w:lang w:val="sr-Cyrl-RS"/>
        </w:rPr>
        <w:t>појединостима</w:t>
      </w:r>
      <w:r w:rsidR="00984464" w:rsidRPr="00984464">
        <w:rPr>
          <w:rStyle w:val="colornavy"/>
          <w:bCs/>
          <w:sz w:val="24"/>
          <w:szCs w:val="24"/>
          <w:lang w:val="sr-Cyrl-RS"/>
        </w:rPr>
        <w:t>.</w:t>
      </w:r>
    </w:p>
    <w:p w:rsidR="00617D0C" w:rsidRDefault="00617D0C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58B" w:rsidRDefault="001C158B" w:rsidP="001C15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Pr="001C158B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главном граду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53 амандмана од којих је Влада прихватила један амандман и то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а није прихватила 52 амандмана, након чега је </w:t>
      </w:r>
      <w:r w:rsidRPr="004172F6">
        <w:rPr>
          <w:rFonts w:ascii="Times New Roman" w:hAnsi="Times New Roman" w:cs="Times New Roman"/>
          <w:sz w:val="24"/>
          <w:szCs w:val="24"/>
          <w:lang w:val="sr-Cyrl-RS"/>
        </w:rPr>
        <w:t>отворио расправу у вези са овом тачком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је учествовао члан Одбора Ђорђе Комленски.</w:t>
      </w:r>
    </w:p>
    <w:p w:rsidR="001C158B" w:rsidRDefault="001C158B" w:rsidP="001C15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 је изразио противљење да </w:t>
      </w:r>
      <w:proofErr w:type="spellStart"/>
      <w:r w:rsidR="002E1B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2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2E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буде прихваћен амандман који је Влада прихватила и свој став образложио на тај начин да би прихватање овог амандмана омогућило </w:t>
      </w:r>
      <w:r w:rsidR="003D71A6">
        <w:rPr>
          <w:rFonts w:ascii="Times New Roman" w:hAnsi="Times New Roman" w:cs="Times New Roman"/>
          <w:sz w:val="24"/>
          <w:szCs w:val="24"/>
          <w:lang w:val="sr-Cyrl-RS"/>
        </w:rPr>
        <w:t>стварања још тежих услова за оснивање јавних комуналних предузећа у градским општинама.</w:t>
      </w:r>
      <w:bookmarkStart w:id="0" w:name="_GoBack"/>
      <w:bookmarkEnd w:id="0"/>
    </w:p>
    <w:p w:rsidR="003D71A6" w:rsidRDefault="003D71A6" w:rsidP="001C15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су амандмани које је лично поднео у складу са интенцијама Предлога закона и изразио незадовољство што их Влада није прихватила, али није затражио додатна објашњења у вези са разлозима за неприхватање његових амандмана од стране Владе.</w:t>
      </w:r>
    </w:p>
    <w:p w:rsidR="001C158B" w:rsidRDefault="003D71A6" w:rsidP="001C15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више нико није јавио за реч, председавајући је</w:t>
      </w:r>
      <w:r w:rsidR="001C158B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закључио расправу и </w:t>
      </w:r>
      <w:r w:rsidR="001C158B"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1C158B" w:rsidRPr="00AD7D36" w:rsidRDefault="001C158B" w:rsidP="001C15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497C3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одлучи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3D71A6" w:rsidRPr="00692937" w:rsidRDefault="003D71A6" w:rsidP="003D71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71A6" w:rsidRDefault="003D71A6" w:rsidP="003D71A6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E1BBA" w:rsidRDefault="002E1BBA" w:rsidP="003D71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1BBA">
        <w:rPr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Одбора су</w:t>
      </w:r>
      <w:r w:rsidRPr="002E1B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већином гласова</w:t>
      </w:r>
      <w:r w:rsidRPr="002E1BBA">
        <w:rPr>
          <w:rFonts w:ascii="Times New Roman" w:hAnsi="Times New Roman" w:cs="Times New Roman"/>
          <w:sz w:val="24"/>
          <w:szCs w:val="24"/>
          <w:lang w:val="sr-Cyrl-RS"/>
        </w:rPr>
        <w:t xml:space="preserve"> прихваили овај предлог.</w:t>
      </w:r>
    </w:p>
    <w:p w:rsidR="002E1BBA" w:rsidRPr="002E1BBA" w:rsidRDefault="002E1BBA" w:rsidP="003D71A6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D71A6" w:rsidRPr="003D71A6" w:rsidRDefault="003D71A6" w:rsidP="003D71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D71A6" w:rsidRPr="002B2B36" w:rsidRDefault="003D71A6" w:rsidP="003D71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194534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194534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Станков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3D71A6" w:rsidRPr="002B2B36" w:rsidRDefault="003D71A6" w:rsidP="003D71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3D71A6" w:rsidRPr="002B2B3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71A6" w:rsidRDefault="003D71A6" w:rsidP="003D7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763A" w:rsidRPr="00A0763A" w:rsidRDefault="003D71A6" w:rsidP="00A0763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Д</w:t>
      </w:r>
      <w:r w:rsidR="00A0763A" w:rsidRPr="00A0763A">
        <w:rPr>
          <w:rStyle w:val="FontStyle11"/>
          <w:sz w:val="24"/>
          <w:szCs w:val="24"/>
          <w:lang w:val="sr-Cyrl-CS" w:eastAsia="sr-Cyrl-CS"/>
        </w:rPr>
        <w:t xml:space="preserve">а за известиоца Одбора на седници Народне скупштине </w:t>
      </w:r>
      <w:r w:rsidR="00A0763A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A0763A" w:rsidRPr="00A0763A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C5047C" w:rsidRDefault="00C5047C" w:rsidP="00767BD3">
      <w:pPr>
        <w:rPr>
          <w:rFonts w:cs="Times New Roman"/>
          <w:b/>
          <w:sz w:val="24"/>
          <w:szCs w:val="24"/>
          <w:lang w:val="sr-Cyrl-RS"/>
        </w:rPr>
      </w:pPr>
    </w:p>
    <w:p w:rsidR="00A0763A" w:rsidRDefault="00A0763A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 w:rsidRPr="00A0763A">
        <w:rPr>
          <w:rFonts w:cs="Times New Roman"/>
          <w:sz w:val="24"/>
          <w:szCs w:val="24"/>
          <w:lang w:val="sr-Cyrl-RS"/>
        </w:rPr>
        <w:t xml:space="preserve">Чланови </w:t>
      </w:r>
      <w:r w:rsidR="003D71A6">
        <w:rPr>
          <w:rFonts w:cs="Times New Roman"/>
          <w:sz w:val="24"/>
          <w:szCs w:val="24"/>
          <w:lang w:val="sr-Cyrl-RS"/>
        </w:rPr>
        <w:t xml:space="preserve">и заменици чланова </w:t>
      </w:r>
      <w:r w:rsidRPr="00A0763A">
        <w:rPr>
          <w:rFonts w:cs="Times New Roman"/>
          <w:sz w:val="24"/>
          <w:szCs w:val="24"/>
          <w:lang w:val="sr-Cyrl-RS"/>
        </w:rPr>
        <w:t>Одбора су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="003D71A6">
        <w:rPr>
          <w:rFonts w:cs="Times New Roman"/>
          <w:b/>
          <w:sz w:val="24"/>
          <w:szCs w:val="24"/>
          <w:lang w:val="sr-Cyrl-RS"/>
        </w:rPr>
        <w:t>већином гласова</w:t>
      </w:r>
      <w:r>
        <w:rPr>
          <w:rFonts w:cs="Times New Roman"/>
          <w:sz w:val="24"/>
          <w:szCs w:val="24"/>
          <w:lang w:val="sr-Cyrl-RS"/>
        </w:rPr>
        <w:t xml:space="preserve"> прихваили овај предлог.</w:t>
      </w:r>
    </w:p>
    <w:p w:rsidR="00A0763A" w:rsidRPr="00A0763A" w:rsidRDefault="00A0763A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9F54A3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ДРУГА</w:t>
      </w:r>
      <w:r w:rsidR="007D715D">
        <w:rPr>
          <w:rFonts w:cs="Times New Roman"/>
          <w:b/>
          <w:sz w:val="24"/>
          <w:szCs w:val="24"/>
          <w:lang w:val="sr-Cyrl-RS"/>
        </w:rPr>
        <w:t xml:space="preserve"> ТАЧКА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– </w:t>
      </w:r>
      <w:r w:rsidR="009A2AA9"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завршена у </w:t>
      </w:r>
      <w:r w:rsidR="007D715D">
        <w:rPr>
          <w:rFonts w:cs="Times New Roman"/>
          <w:sz w:val="24"/>
          <w:szCs w:val="24"/>
          <w:lang w:val="sr-Cyrl-CS"/>
        </w:rPr>
        <w:t>9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9F54A3">
        <w:rPr>
          <w:rFonts w:cs="Times New Roman"/>
          <w:sz w:val="24"/>
          <w:szCs w:val="24"/>
          <w:lang w:val="sr-Cyrl-CS"/>
        </w:rPr>
        <w:t>45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1E4EF6" w:rsidRPr="002E1BBA" w:rsidRDefault="00767BD3" w:rsidP="002E1BBA">
      <w:pPr>
        <w:rPr>
          <w:rFonts w:cs="Times New Roman"/>
          <w:sz w:val="24"/>
          <w:szCs w:val="24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sectPr w:rsidR="001E4EF6" w:rsidRPr="002E1BBA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FA" w:rsidRDefault="00A072FA">
      <w:pPr>
        <w:spacing w:line="240" w:lineRule="auto"/>
      </w:pPr>
      <w:r>
        <w:separator/>
      </w:r>
    </w:p>
  </w:endnote>
  <w:endnote w:type="continuationSeparator" w:id="0">
    <w:p w:rsidR="00A072FA" w:rsidRDefault="00A0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072FA">
    <w:pPr>
      <w:pStyle w:val="Footer"/>
      <w:jc w:val="center"/>
    </w:pPr>
  </w:p>
  <w:p w:rsidR="00A25D71" w:rsidRDefault="00A07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FA" w:rsidRDefault="00A072FA">
      <w:pPr>
        <w:spacing w:line="240" w:lineRule="auto"/>
      </w:pPr>
      <w:r>
        <w:separator/>
      </w:r>
    </w:p>
  </w:footnote>
  <w:footnote w:type="continuationSeparator" w:id="0">
    <w:p w:rsidR="00A072FA" w:rsidRDefault="00A0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158B"/>
    <w:rsid w:val="001C3C10"/>
    <w:rsid w:val="001E4EF6"/>
    <w:rsid w:val="001F1728"/>
    <w:rsid w:val="00217FE5"/>
    <w:rsid w:val="00230635"/>
    <w:rsid w:val="00282C4B"/>
    <w:rsid w:val="00287F8A"/>
    <w:rsid w:val="002D3215"/>
    <w:rsid w:val="002D366D"/>
    <w:rsid w:val="002E1BBA"/>
    <w:rsid w:val="00306D76"/>
    <w:rsid w:val="00333EA1"/>
    <w:rsid w:val="00340841"/>
    <w:rsid w:val="0035789E"/>
    <w:rsid w:val="00364DB3"/>
    <w:rsid w:val="003674D5"/>
    <w:rsid w:val="00375CC4"/>
    <w:rsid w:val="00384E48"/>
    <w:rsid w:val="003B0464"/>
    <w:rsid w:val="003B67B4"/>
    <w:rsid w:val="003D2AC4"/>
    <w:rsid w:val="003D4908"/>
    <w:rsid w:val="003D71A6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90551"/>
    <w:rsid w:val="00497C3A"/>
    <w:rsid w:val="004A1115"/>
    <w:rsid w:val="004A2D58"/>
    <w:rsid w:val="004A4678"/>
    <w:rsid w:val="004B19B3"/>
    <w:rsid w:val="004D6D22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85C5F"/>
    <w:rsid w:val="006A2FAF"/>
    <w:rsid w:val="006C7FE9"/>
    <w:rsid w:val="006E54ED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D715D"/>
    <w:rsid w:val="007E1CF5"/>
    <w:rsid w:val="007F2E30"/>
    <w:rsid w:val="008079C0"/>
    <w:rsid w:val="008106FA"/>
    <w:rsid w:val="00812A4A"/>
    <w:rsid w:val="008352A7"/>
    <w:rsid w:val="008406CD"/>
    <w:rsid w:val="00850FAA"/>
    <w:rsid w:val="008718FE"/>
    <w:rsid w:val="008809CF"/>
    <w:rsid w:val="00882D37"/>
    <w:rsid w:val="009043C2"/>
    <w:rsid w:val="00972E2D"/>
    <w:rsid w:val="009750DB"/>
    <w:rsid w:val="0097798A"/>
    <w:rsid w:val="0098276D"/>
    <w:rsid w:val="00984464"/>
    <w:rsid w:val="009A2AA9"/>
    <w:rsid w:val="009D6BDF"/>
    <w:rsid w:val="009E75AD"/>
    <w:rsid w:val="009F54A3"/>
    <w:rsid w:val="00A002E4"/>
    <w:rsid w:val="00A072FA"/>
    <w:rsid w:val="00A0763A"/>
    <w:rsid w:val="00A377A9"/>
    <w:rsid w:val="00A4244C"/>
    <w:rsid w:val="00A65C7C"/>
    <w:rsid w:val="00A737C1"/>
    <w:rsid w:val="00A91F68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20D49"/>
    <w:rsid w:val="00C42DBB"/>
    <w:rsid w:val="00C47492"/>
    <w:rsid w:val="00C5047C"/>
    <w:rsid w:val="00C512CD"/>
    <w:rsid w:val="00C76C98"/>
    <w:rsid w:val="00CA6681"/>
    <w:rsid w:val="00CD5A89"/>
    <w:rsid w:val="00CE2D43"/>
    <w:rsid w:val="00CE4F0E"/>
    <w:rsid w:val="00CF7036"/>
    <w:rsid w:val="00D42C60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528C6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704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140</cp:revision>
  <cp:lastPrinted>2019-02-01T11:56:00Z</cp:lastPrinted>
  <dcterms:created xsi:type="dcterms:W3CDTF">2018-12-19T09:21:00Z</dcterms:created>
  <dcterms:modified xsi:type="dcterms:W3CDTF">2019-06-06T09:14:00Z</dcterms:modified>
</cp:coreProperties>
</file>